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C0385" w14:textId="77777777" w:rsidR="00A1113F" w:rsidRPr="00BD7344" w:rsidRDefault="00A1113F" w:rsidP="00BD7344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«Утверждаю»</w:t>
      </w:r>
    </w:p>
    <w:p w14:paraId="28EFCE99" w14:textId="77777777" w:rsid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="000B3C53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енерального</w:t>
      </w:r>
      <w:proofErr w:type="gramEnd"/>
    </w:p>
    <w:p w14:paraId="12D58FCA" w14:textId="77777777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директора</w:t>
      </w:r>
      <w:r w:rsidR="00822725" w:rsidRPr="00BD7344">
        <w:rPr>
          <w:rFonts w:ascii="Times New Roman" w:hAnsi="Times New Roman"/>
          <w:sz w:val="24"/>
          <w:szCs w:val="24"/>
        </w:rPr>
        <w:t xml:space="preserve"> – </w:t>
      </w:r>
      <w:r w:rsidR="00BD7344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лавный инженер</w:t>
      </w:r>
    </w:p>
    <w:p w14:paraId="25F9E172" w14:textId="77777777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ОАО «</w:t>
      </w:r>
      <w:proofErr w:type="spellStart"/>
      <w:r w:rsidRPr="00BD73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BD7344">
        <w:rPr>
          <w:rFonts w:ascii="Times New Roman" w:hAnsi="Times New Roman"/>
          <w:sz w:val="24"/>
          <w:szCs w:val="24"/>
        </w:rPr>
        <w:t xml:space="preserve"> ГЭС-1»</w:t>
      </w:r>
    </w:p>
    <w:p w14:paraId="7E4A9A91" w14:textId="77777777" w:rsidR="00A1113F" w:rsidRPr="00BD7344" w:rsidRDefault="008D4ACE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______________ В.В. Козло</w:t>
      </w:r>
      <w:r w:rsidR="00A1113F" w:rsidRPr="00BD7344">
        <w:rPr>
          <w:rFonts w:ascii="Times New Roman" w:hAnsi="Times New Roman"/>
          <w:sz w:val="24"/>
          <w:szCs w:val="24"/>
        </w:rPr>
        <w:t xml:space="preserve">в </w:t>
      </w:r>
    </w:p>
    <w:p w14:paraId="0F18A9CF" w14:textId="0C9E7F62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C54A5">
        <w:rPr>
          <w:rFonts w:ascii="Times New Roman" w:hAnsi="Times New Roman"/>
          <w:sz w:val="24"/>
          <w:szCs w:val="24"/>
          <w:u w:val="single"/>
        </w:rPr>
        <w:t>23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7344">
        <w:rPr>
          <w:rFonts w:ascii="Times New Roman" w:hAnsi="Times New Roman"/>
          <w:sz w:val="24"/>
          <w:szCs w:val="24"/>
        </w:rPr>
        <w:t>»</w:t>
      </w:r>
      <w:r w:rsidR="00BD7344" w:rsidRPr="00746485">
        <w:rPr>
          <w:rFonts w:ascii="Times New Roman" w:hAnsi="Times New Roman"/>
          <w:sz w:val="24"/>
          <w:szCs w:val="24"/>
        </w:rPr>
        <w:t xml:space="preserve"> </w:t>
      </w:r>
      <w:r w:rsidR="001C54A5">
        <w:rPr>
          <w:rFonts w:ascii="Times New Roman" w:hAnsi="Times New Roman"/>
          <w:sz w:val="24"/>
          <w:szCs w:val="24"/>
          <w:u w:val="single"/>
        </w:rPr>
        <w:t>октября</w:t>
      </w:r>
      <w:r w:rsidR="00746485">
        <w:rPr>
          <w:rFonts w:ascii="Times New Roman" w:hAnsi="Times New Roman"/>
          <w:sz w:val="24"/>
          <w:szCs w:val="24"/>
        </w:rPr>
        <w:t xml:space="preserve">  </w:t>
      </w:r>
      <w:r w:rsidRPr="00BD7344">
        <w:rPr>
          <w:rFonts w:ascii="Times New Roman" w:hAnsi="Times New Roman"/>
          <w:sz w:val="24"/>
          <w:szCs w:val="24"/>
        </w:rPr>
        <w:t>202</w:t>
      </w:r>
      <w:r w:rsidR="00052D25">
        <w:rPr>
          <w:rFonts w:ascii="Times New Roman" w:hAnsi="Times New Roman"/>
          <w:sz w:val="24"/>
          <w:szCs w:val="24"/>
        </w:rPr>
        <w:t>3</w:t>
      </w:r>
      <w:r w:rsidR="00BD7344" w:rsidRPr="00BD7344">
        <w:rPr>
          <w:rFonts w:ascii="Times New Roman" w:hAnsi="Times New Roman"/>
          <w:sz w:val="24"/>
          <w:szCs w:val="24"/>
        </w:rPr>
        <w:t> </w:t>
      </w:r>
      <w:r w:rsidRPr="00BD7344">
        <w:rPr>
          <w:rFonts w:ascii="Times New Roman" w:hAnsi="Times New Roman"/>
          <w:sz w:val="24"/>
          <w:szCs w:val="24"/>
        </w:rPr>
        <w:t>г.</w:t>
      </w:r>
    </w:p>
    <w:p w14:paraId="40372ADD" w14:textId="77777777" w:rsidR="00A1113F" w:rsidRPr="000B788E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B788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483944A" w14:textId="198C66DE" w:rsidR="00A25081" w:rsidRPr="00121E93" w:rsidRDefault="00A25081" w:rsidP="00A2508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23.000105 «Приобретение прочего производственного оборудования»  (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>
        <w:rPr>
          <w:rFonts w:ascii="Times New Roman" w:hAnsi="Times New Roman"/>
          <w:color w:val="000000" w:themeColor="text1"/>
          <w:sz w:val="24"/>
          <w:szCs w:val="24"/>
        </w:rPr>
        <w:t>, код проекта 55.01.0223)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6DCAC7B" w14:textId="33253C99" w:rsidR="00A25081" w:rsidRPr="00121E93" w:rsidRDefault="00A25081" w:rsidP="00A2508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121E93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>
        <w:rPr>
          <w:b w:val="0"/>
          <w:color w:val="000000" w:themeColor="text1"/>
          <w:sz w:val="24"/>
          <w:szCs w:val="24"/>
        </w:rPr>
        <w:t>«Поставк</w:t>
      </w:r>
      <w:r w:rsidR="0054717D">
        <w:rPr>
          <w:b w:val="0"/>
          <w:color w:val="000000" w:themeColor="text1"/>
          <w:sz w:val="24"/>
          <w:szCs w:val="24"/>
        </w:rPr>
        <w:t>а станции управления защит СУЗ-1</w:t>
      </w:r>
      <w:r>
        <w:rPr>
          <w:b w:val="0"/>
          <w:color w:val="000000" w:themeColor="text1"/>
          <w:sz w:val="24"/>
          <w:szCs w:val="24"/>
        </w:rPr>
        <w:t>00»</w:t>
      </w:r>
      <w:r w:rsidRPr="00121E93">
        <w:rPr>
          <w:b w:val="0"/>
          <w:color w:val="000000" w:themeColor="text1"/>
          <w:sz w:val="24"/>
          <w:szCs w:val="28"/>
        </w:rPr>
        <w:t xml:space="preserve"> (далее – Оборудование).</w:t>
      </w:r>
    </w:p>
    <w:p w14:paraId="6AD1D41B" w14:textId="3FA87851" w:rsidR="00A25081" w:rsidRPr="0054717D" w:rsidRDefault="00A25081" w:rsidP="001C54A5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C54A5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54717D">
        <w:rPr>
          <w:rFonts w:ascii="Times New Roman" w:hAnsi="Times New Roman"/>
          <w:color w:val="000000" w:themeColor="text1"/>
          <w:sz w:val="24"/>
          <w:szCs w:val="24"/>
        </w:rPr>
        <w:t xml:space="preserve">тридцать шесть тысяча шестьсот восемьдесят </w:t>
      </w:r>
      <w:proofErr w:type="spellStart"/>
      <w:r w:rsidR="0054717D">
        <w:rPr>
          <w:rFonts w:ascii="Times New Roman" w:hAnsi="Times New Roman"/>
          <w:color w:val="000000" w:themeColor="text1"/>
          <w:sz w:val="24"/>
          <w:szCs w:val="24"/>
        </w:rPr>
        <w:t>девят</w:t>
      </w:r>
      <w:proofErr w:type="spellEnd"/>
      <w:r w:rsidR="0054717D">
        <w:rPr>
          <w:rFonts w:ascii="Times New Roman" w:hAnsi="Times New Roman"/>
          <w:color w:val="000000" w:themeColor="text1"/>
          <w:sz w:val="24"/>
          <w:szCs w:val="24"/>
        </w:rPr>
        <w:t xml:space="preserve"> сомони 43</w:t>
      </w:r>
      <w:r w:rsidR="001C54A5">
        <w:rPr>
          <w:rFonts w:ascii="Times New Roman" w:hAnsi="Times New Roman"/>
          <w:color w:val="000000" w:themeColor="text1"/>
          <w:sz w:val="24"/>
          <w:szCs w:val="24"/>
        </w:rPr>
        <w:t xml:space="preserve"> дирам  (</w:t>
      </w:r>
      <w:r w:rsidR="0054717D" w:rsidRPr="005471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36 689,43</w:t>
      </w:r>
      <w:r>
        <w:rPr>
          <w:rFonts w:ascii="Times New Roman" w:hAnsi="Times New Roman"/>
          <w:color w:val="000000" w:themeColor="text1"/>
          <w:sz w:val="24"/>
          <w:szCs w:val="24"/>
        </w:rPr>
        <w:t>) за (2комплекта)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7E1BAA" w14:textId="027EC621" w:rsidR="001B1864" w:rsidRPr="000B788E" w:rsidRDefault="001B1864" w:rsidP="000B3C5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</w:p>
    <w:p w14:paraId="0CF834E2" w14:textId="77777777" w:rsidR="00A1113F" w:rsidRPr="000B788E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788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91179C6" w14:textId="77777777" w:rsidR="00FC2958" w:rsidRDefault="00921AB1" w:rsidP="00A249B3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21AB1">
        <w:rPr>
          <w:rFonts w:ascii="Times New Roman" w:hAnsi="Times New Roman"/>
          <w:b/>
          <w:sz w:val="24"/>
        </w:rPr>
        <w:t xml:space="preserve">Заказ на поставку </w:t>
      </w:r>
    </w:p>
    <w:p w14:paraId="1E797933" w14:textId="11CB9AE2" w:rsidR="00921AB1" w:rsidRPr="00746485" w:rsidRDefault="00746485" w:rsidP="00FC2958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46485">
        <w:rPr>
          <w:rFonts w:ascii="Times New Roman" w:hAnsi="Times New Roman"/>
          <w:b/>
          <w:sz w:val="24"/>
          <w:szCs w:val="24"/>
        </w:rPr>
        <w:t>станция управления и защиты к насосам</w:t>
      </w:r>
      <w:r w:rsidR="0054717D">
        <w:rPr>
          <w:rFonts w:ascii="Times New Roman" w:hAnsi="Times New Roman"/>
          <w:b/>
          <w:sz w:val="24"/>
          <w:szCs w:val="24"/>
        </w:rPr>
        <w:t xml:space="preserve"> СУЗ-1</w:t>
      </w:r>
      <w:r>
        <w:rPr>
          <w:rFonts w:ascii="Times New Roman" w:hAnsi="Times New Roman"/>
          <w:b/>
          <w:sz w:val="24"/>
          <w:szCs w:val="24"/>
        </w:rPr>
        <w:t>00</w:t>
      </w:r>
      <w:r w:rsidR="00921AB1" w:rsidRPr="00746485">
        <w:rPr>
          <w:rFonts w:ascii="Times New Roman" w:hAnsi="Times New Roman"/>
          <w:b/>
          <w:sz w:val="24"/>
          <w:szCs w:val="24"/>
        </w:rPr>
        <w:t>.</w:t>
      </w:r>
    </w:p>
    <w:p w14:paraId="352B4BF4" w14:textId="77777777" w:rsidR="001B1864" w:rsidRPr="000B788E" w:rsidRDefault="001B1864" w:rsidP="00E275D6">
      <w:pPr>
        <w:pStyle w:val="a7"/>
        <w:numPr>
          <w:ilvl w:val="0"/>
          <w:numId w:val="14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  <w:r w:rsidRPr="000B788E">
        <w:rPr>
          <w:rFonts w:ascii="Times New Roman" w:hAnsi="Times New Roman"/>
          <w:sz w:val="24"/>
          <w:szCs w:val="24"/>
        </w:rPr>
        <w:t xml:space="preserve"> </w:t>
      </w:r>
    </w:p>
    <w:p w14:paraId="590DB2D8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21AB1" w:rsidRPr="00E27024">
        <w:rPr>
          <w:rFonts w:ascii="Times New Roman" w:hAnsi="Times New Roman"/>
          <w:sz w:val="24"/>
          <w:szCs w:val="24"/>
        </w:rPr>
        <w:t>РФ.</w:t>
      </w:r>
    </w:p>
    <w:p w14:paraId="7D92F530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>Производитель</w:t>
      </w:r>
      <w:r w:rsidRPr="000B788E">
        <w:rPr>
          <w:rFonts w:ascii="Times New Roman" w:hAnsi="Times New Roman"/>
          <w:sz w:val="24"/>
          <w:szCs w:val="24"/>
        </w:rPr>
        <w:t xml:space="preserve"> – </w:t>
      </w:r>
      <w:r w:rsidR="00A249B3">
        <w:rPr>
          <w:rFonts w:ascii="Times New Roman" w:hAnsi="Times New Roman"/>
          <w:sz w:val="24"/>
          <w:szCs w:val="24"/>
        </w:rPr>
        <w:t>АО «</w:t>
      </w:r>
      <w:proofErr w:type="spellStart"/>
      <w:r w:rsidR="00A249B3">
        <w:rPr>
          <w:rFonts w:ascii="Times New Roman" w:hAnsi="Times New Roman"/>
          <w:sz w:val="24"/>
          <w:szCs w:val="24"/>
        </w:rPr>
        <w:t>Ливенский</w:t>
      </w:r>
      <w:proofErr w:type="spellEnd"/>
      <w:r w:rsidR="00A249B3">
        <w:rPr>
          <w:rFonts w:ascii="Times New Roman" w:hAnsi="Times New Roman"/>
          <w:sz w:val="24"/>
          <w:szCs w:val="24"/>
        </w:rPr>
        <w:t xml:space="preserve"> завод погружных насосов» («</w:t>
      </w:r>
      <w:proofErr w:type="spellStart"/>
      <w:r w:rsidR="00A249B3">
        <w:rPr>
          <w:rFonts w:ascii="Times New Roman" w:hAnsi="Times New Roman"/>
          <w:sz w:val="24"/>
          <w:szCs w:val="24"/>
        </w:rPr>
        <w:t>Ливнынасос</w:t>
      </w:r>
      <w:proofErr w:type="spellEnd"/>
      <w:r w:rsidR="00A249B3">
        <w:rPr>
          <w:rFonts w:ascii="Times New Roman" w:hAnsi="Times New Roman"/>
          <w:sz w:val="24"/>
          <w:szCs w:val="24"/>
        </w:rPr>
        <w:t>»)</w:t>
      </w:r>
      <w:r w:rsidR="00A249B3" w:rsidRPr="00621608">
        <w:rPr>
          <w:rFonts w:ascii="Times New Roman" w:hAnsi="Times New Roman"/>
          <w:sz w:val="24"/>
          <w:szCs w:val="24"/>
        </w:rPr>
        <w:t>.</w:t>
      </w:r>
    </w:p>
    <w:p w14:paraId="09D521C9" w14:textId="082EA479" w:rsidR="001B1864" w:rsidRPr="000B788E" w:rsidRDefault="001B1864" w:rsidP="00F4606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0B788E">
        <w:rPr>
          <w:rFonts w:ascii="Times New Roman" w:hAnsi="Times New Roman"/>
          <w:sz w:val="24"/>
          <w:szCs w:val="24"/>
        </w:rPr>
        <w:t>–</w:t>
      </w:r>
      <w:r w:rsidRPr="000B788E">
        <w:rPr>
          <w:rFonts w:ascii="Times New Roman" w:hAnsi="Times New Roman"/>
          <w:i/>
          <w:sz w:val="24"/>
          <w:szCs w:val="24"/>
        </w:rPr>
        <w:t xml:space="preserve"> </w:t>
      </w:r>
      <w:r w:rsidR="00A25081">
        <w:rPr>
          <w:rFonts w:ascii="Times New Roman" w:hAnsi="Times New Roman"/>
          <w:sz w:val="24"/>
          <w:szCs w:val="24"/>
        </w:rPr>
        <w:t>2</w:t>
      </w:r>
      <w:r w:rsidRPr="000B788E">
        <w:rPr>
          <w:rFonts w:ascii="Times New Roman" w:hAnsi="Times New Roman"/>
          <w:sz w:val="24"/>
          <w:szCs w:val="24"/>
        </w:rPr>
        <w:t xml:space="preserve"> </w:t>
      </w:r>
      <w:r w:rsidR="00746485">
        <w:rPr>
          <w:rFonts w:ascii="Times New Roman" w:hAnsi="Times New Roman"/>
          <w:sz w:val="24"/>
          <w:szCs w:val="24"/>
        </w:rPr>
        <w:t>комплект</w:t>
      </w:r>
      <w:r w:rsidRPr="000B788E">
        <w:rPr>
          <w:rFonts w:ascii="Times New Roman" w:hAnsi="Times New Roman"/>
          <w:sz w:val="24"/>
          <w:szCs w:val="24"/>
        </w:rPr>
        <w:t>.</w:t>
      </w:r>
    </w:p>
    <w:p w14:paraId="507DCC7F" w14:textId="6502F60C" w:rsidR="0011518C" w:rsidRDefault="002C7E31" w:rsidP="0011518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Оборудование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во время операции погрузки, выгрузки и перемещения на месте.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051B11FC" w14:textId="21822AAE" w:rsidR="0011518C" w:rsidRPr="0011518C" w:rsidRDefault="002C7E31" w:rsidP="0011518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1518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11518C">
        <w:rPr>
          <w:rFonts w:ascii="Times New Roman" w:hAnsi="Times New Roman"/>
          <w:sz w:val="24"/>
          <w:szCs w:val="24"/>
        </w:rPr>
        <w:t xml:space="preserve"> –</w:t>
      </w:r>
      <w:r w:rsidRPr="0011518C">
        <w:rPr>
          <w:rFonts w:ascii="Times New Roman" w:hAnsi="Times New Roman"/>
          <w:i/>
          <w:sz w:val="24"/>
          <w:szCs w:val="24"/>
        </w:rPr>
        <w:t xml:space="preserve"> </w:t>
      </w:r>
      <w:r w:rsidR="0011518C" w:rsidRPr="0011518C">
        <w:rPr>
          <w:rFonts w:ascii="Times New Roman" w:hAnsi="Times New Roman"/>
          <w:sz w:val="24"/>
          <w:szCs w:val="24"/>
        </w:rPr>
        <w:t>D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D</w:t>
      </w:r>
      <w:r w:rsidR="0011518C" w:rsidRPr="0011518C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 (согласно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CPT</w:t>
      </w:r>
      <w:r w:rsidR="0011518C" w:rsidRPr="0011518C">
        <w:rPr>
          <w:rFonts w:ascii="Times New Roman" w:hAnsi="Times New Roman"/>
          <w:sz w:val="24"/>
          <w:szCs w:val="24"/>
        </w:rPr>
        <w:t>/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CIP</w:t>
      </w:r>
      <w:r w:rsidR="0011518C" w:rsidRPr="0011518C">
        <w:rPr>
          <w:rFonts w:ascii="Times New Roman" w:hAnsi="Times New Roman"/>
          <w:sz w:val="24"/>
          <w:szCs w:val="24"/>
        </w:rPr>
        <w:t>/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DAP</w:t>
      </w:r>
      <w:r w:rsidR="0011518C" w:rsidRPr="0011518C">
        <w:rPr>
          <w:rFonts w:ascii="Times New Roman" w:hAnsi="Times New Roman"/>
          <w:sz w:val="24"/>
          <w:szCs w:val="24"/>
        </w:rPr>
        <w:t xml:space="preserve"> г</w:t>
      </w:r>
      <w:r w:rsidR="0011518C" w:rsidRPr="0011518C">
        <w:rPr>
          <w:rFonts w:ascii="Times New Roman" w:hAnsi="Times New Roman"/>
          <w:i/>
          <w:sz w:val="24"/>
          <w:szCs w:val="24"/>
        </w:rPr>
        <w:t>.</w:t>
      </w:r>
      <w:r w:rsidR="0011518C" w:rsidRPr="0011518C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8F7247" w:rsidRPr="008F7247">
        <w:rPr>
          <w:rFonts w:ascii="Times New Roman" w:hAnsi="Times New Roman"/>
          <w:sz w:val="24"/>
          <w:szCs w:val="24"/>
        </w:rPr>
        <w:t xml:space="preserve"> </w:t>
      </w:r>
      <w:r w:rsidR="008F7247" w:rsidRPr="002B509B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</w:t>
      </w:r>
      <w:r w:rsidR="008F7247">
        <w:rPr>
          <w:rFonts w:ascii="Times New Roman" w:hAnsi="Times New Roman"/>
          <w:sz w:val="24"/>
          <w:szCs w:val="24"/>
        </w:rPr>
        <w:t xml:space="preserve"> </w:t>
      </w:r>
      <w:r w:rsidR="008F7247" w:rsidRPr="002B509B">
        <w:rPr>
          <w:rFonts w:ascii="Times New Roman" w:hAnsi="Times New Roman"/>
          <w:sz w:val="24"/>
          <w:szCs w:val="24"/>
        </w:rPr>
        <w:t>Транспортировка, погрузка и разгрузка должны производиться без резких толчков и ударов.</w:t>
      </w:r>
    </w:p>
    <w:p w14:paraId="7A8DAEF5" w14:textId="3C7CCCC5" w:rsidR="00A249B3" w:rsidRPr="008B13CD" w:rsidRDefault="002C7E31" w:rsidP="00A249B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A249B3" w:rsidRPr="004A242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F7247">
        <w:rPr>
          <w:rFonts w:ascii="Times New Roman" w:hAnsi="Times New Roman"/>
          <w:sz w:val="24"/>
          <w:szCs w:val="24"/>
        </w:rPr>
        <w:t>оборудования</w:t>
      </w:r>
      <w:r w:rsidR="00A249B3" w:rsidRPr="004A242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</w:t>
      </w:r>
      <w:r w:rsidR="00A249B3" w:rsidRPr="004A242D">
        <w:rPr>
          <w:rFonts w:ascii="Times New Roman" w:hAnsi="Times New Roman"/>
          <w:sz w:val="24"/>
          <w:szCs w:val="24"/>
        </w:rPr>
        <w:lastRenderedPageBreak/>
        <w:t xml:space="preserve">течение 30 рабочих дней </w:t>
      </w:r>
      <w:r w:rsidR="00A249B3" w:rsidRPr="008B13CD">
        <w:rPr>
          <w:rFonts w:ascii="Times New Roman" w:hAnsi="Times New Roman"/>
          <w:sz w:val="24"/>
          <w:szCs w:val="24"/>
        </w:rPr>
        <w:t xml:space="preserve">после подписания акта приема-передачи </w:t>
      </w:r>
      <w:r w:rsidR="008F7247">
        <w:rPr>
          <w:rFonts w:ascii="Times New Roman" w:hAnsi="Times New Roman"/>
          <w:sz w:val="24"/>
          <w:szCs w:val="24"/>
        </w:rPr>
        <w:t>Оборудования</w:t>
      </w:r>
      <w:r w:rsidR="00A249B3" w:rsidRPr="008B13C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87DF8F9" w14:textId="1DFF6065" w:rsidR="002C7E31" w:rsidRPr="000D2B94" w:rsidRDefault="002C7E31" w:rsidP="00A249B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0D2B94">
        <w:rPr>
          <w:rFonts w:ascii="Times New Roman" w:hAnsi="Times New Roman"/>
          <w:sz w:val="24"/>
          <w:szCs w:val="24"/>
        </w:rPr>
        <w:t xml:space="preserve"> – </w:t>
      </w:r>
      <w:r w:rsidR="008F7247">
        <w:rPr>
          <w:rFonts w:ascii="Times New Roman" w:hAnsi="Times New Roman"/>
          <w:sz w:val="24"/>
          <w:szCs w:val="24"/>
        </w:rPr>
        <w:t>с 01.01.2024г по 30.07.2024г</w:t>
      </w:r>
    </w:p>
    <w:p w14:paraId="03C527A0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D8DDD52" w14:textId="277CEE1E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A249B3" w:rsidRPr="00421FFF">
        <w:rPr>
          <w:rFonts w:ascii="Times New Roman" w:hAnsi="Times New Roman"/>
          <w:sz w:val="24"/>
          <w:szCs w:val="24"/>
        </w:rPr>
        <w:t xml:space="preserve">Гарантийный срок </w:t>
      </w:r>
      <w:r w:rsidR="008F7247">
        <w:rPr>
          <w:rFonts w:ascii="Times New Roman" w:hAnsi="Times New Roman"/>
          <w:sz w:val="24"/>
          <w:szCs w:val="24"/>
        </w:rPr>
        <w:t>на Оборудование составляет</w:t>
      </w:r>
      <w:r w:rsidR="00746485">
        <w:rPr>
          <w:rFonts w:ascii="Times New Roman" w:hAnsi="Times New Roman"/>
          <w:sz w:val="24"/>
          <w:szCs w:val="24"/>
        </w:rPr>
        <w:t xml:space="preserve"> 36</w:t>
      </w:r>
      <w:r w:rsidR="00A249B3" w:rsidRPr="00421FFF">
        <w:rPr>
          <w:rFonts w:ascii="Times New Roman" w:hAnsi="Times New Roman"/>
          <w:sz w:val="24"/>
          <w:szCs w:val="24"/>
        </w:rPr>
        <w:t xml:space="preserve"> месяц</w:t>
      </w:r>
      <w:r w:rsidR="00746485">
        <w:rPr>
          <w:rFonts w:ascii="Times New Roman" w:hAnsi="Times New Roman"/>
          <w:sz w:val="24"/>
          <w:szCs w:val="24"/>
        </w:rPr>
        <w:t>ев</w:t>
      </w:r>
      <w:r w:rsidR="00A249B3" w:rsidRPr="00421FFF">
        <w:rPr>
          <w:rFonts w:ascii="Times New Roman" w:hAnsi="Times New Roman"/>
          <w:sz w:val="24"/>
          <w:szCs w:val="24"/>
        </w:rPr>
        <w:t xml:space="preserve"> с</w:t>
      </w:r>
      <w:r w:rsidR="007D6D2E">
        <w:rPr>
          <w:rFonts w:ascii="Times New Roman" w:hAnsi="Times New Roman"/>
          <w:sz w:val="24"/>
          <w:szCs w:val="24"/>
        </w:rPr>
        <w:t xml:space="preserve"> момента ввода в эксплуатации или </w:t>
      </w:r>
      <w:r w:rsidR="00A249B3">
        <w:rPr>
          <w:rFonts w:ascii="Times New Roman" w:hAnsi="Times New Roman"/>
          <w:sz w:val="24"/>
          <w:szCs w:val="24"/>
        </w:rPr>
        <w:t xml:space="preserve"> </w:t>
      </w:r>
      <w:r w:rsidR="00746485">
        <w:rPr>
          <w:rFonts w:ascii="Times New Roman" w:hAnsi="Times New Roman"/>
          <w:sz w:val="24"/>
          <w:szCs w:val="24"/>
        </w:rPr>
        <w:t>42</w:t>
      </w:r>
      <w:r w:rsidR="00A249B3">
        <w:rPr>
          <w:rFonts w:ascii="Times New Roman" w:hAnsi="Times New Roman"/>
          <w:sz w:val="24"/>
          <w:szCs w:val="24"/>
        </w:rPr>
        <w:t xml:space="preserve"> месяцев </w:t>
      </w:r>
      <w:bookmarkEnd w:id="0"/>
      <w:r w:rsidR="007D6D2E" w:rsidRPr="00121E93">
        <w:rPr>
          <w:rFonts w:ascii="Times New Roman" w:hAnsi="Times New Roman"/>
          <w:color w:val="000000" w:themeColor="text1"/>
          <w:sz w:val="24"/>
          <w:szCs w:val="24"/>
        </w:rPr>
        <w:t>с момента уведомления о готовности к отправке с завода, в зависимости от того, что произойдет раньше в соответствии с условиями продажи Оборудования.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Оборудование и обнаружении дефектов или отсутствие комплектующих, которые приводят к отказу функционирования Оборудование,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Оборудование.</w:t>
      </w:r>
    </w:p>
    <w:p w14:paraId="06707579" w14:textId="77777777" w:rsidR="002C7E31" w:rsidRPr="00421FFF" w:rsidRDefault="002C7E31" w:rsidP="002C7E31">
      <w:pPr>
        <w:numPr>
          <w:ilvl w:val="0"/>
          <w:numId w:val="13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21FFF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3575EE7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носителе.</w:t>
      </w:r>
    </w:p>
    <w:p w14:paraId="69E08361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14:paraId="651D1AAB" w14:textId="67C39315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7D6D2E">
        <w:rPr>
          <w:rFonts w:ascii="Times New Roman" w:hAnsi="Times New Roman"/>
          <w:sz w:val="24"/>
          <w:szCs w:val="24"/>
        </w:rPr>
        <w:t>Оборудование</w:t>
      </w:r>
      <w:r w:rsidRPr="00421FFF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</w:t>
      </w:r>
      <w:r w:rsidR="00EA2E24">
        <w:rPr>
          <w:rFonts w:ascii="Times New Roman" w:hAnsi="Times New Roman"/>
          <w:sz w:val="24"/>
          <w:szCs w:val="24"/>
        </w:rPr>
        <w:t>е</w:t>
      </w:r>
      <w:r w:rsidRPr="00421FFF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28950AAF" w14:textId="77777777" w:rsidR="001B1864" w:rsidRPr="000B788E" w:rsidRDefault="001B1864" w:rsidP="00E275D6">
      <w:pPr>
        <w:pStyle w:val="a7"/>
        <w:numPr>
          <w:ilvl w:val="1"/>
          <w:numId w:val="2"/>
        </w:numPr>
        <w:tabs>
          <w:tab w:val="clear" w:pos="1440"/>
          <w:tab w:val="left" w:pos="851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78C79903" w14:textId="77777777" w:rsidR="00921AB1" w:rsidRDefault="001B1864" w:rsidP="00E275D6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417D055" w14:textId="77777777" w:rsidR="00797F65" w:rsidRPr="00797F65" w:rsidRDefault="00797F65" w:rsidP="00797F65">
      <w:pPr>
        <w:pStyle w:val="a7"/>
        <w:tabs>
          <w:tab w:val="left" w:pos="993"/>
        </w:tabs>
        <w:spacing w:before="240" w:after="240" w:line="240" w:lineRule="auto"/>
        <w:ind w:left="567"/>
        <w:contextualSpacing w:val="0"/>
        <w:jc w:val="both"/>
        <w:rPr>
          <w:rFonts w:ascii="Times New Roman" w:hAnsi="Times New Roman"/>
          <w:b/>
          <w:sz w:val="6"/>
          <w:szCs w:val="6"/>
        </w:rPr>
      </w:pP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835"/>
      </w:tblGrid>
      <w:tr w:rsidR="0054717D" w:rsidRPr="00E27024" w14:paraId="10287DBB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52EDB61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71A2DDEB" w14:textId="77777777" w:rsidR="0054717D" w:rsidRPr="00A249B3" w:rsidRDefault="0054717D" w:rsidP="00D205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СУЗ-100</w:t>
            </w:r>
          </w:p>
        </w:tc>
      </w:tr>
      <w:tr w:rsidR="0054717D" w:rsidRPr="00E27024" w14:paraId="198618A9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7C6C1E0F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5" w:type="dxa"/>
            <w:vAlign w:val="center"/>
          </w:tcPr>
          <w:p w14:paraId="5ACA2F51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54717D" w:rsidRPr="00E27024" w14:paraId="1BEFC3A4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486CC3E4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835" w:type="dxa"/>
            <w:vAlign w:val="center"/>
          </w:tcPr>
          <w:p w14:paraId="0FA3DA06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4717D" w:rsidRPr="00E27024" w14:paraId="1389F030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58312B8A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управляемого двигателя, кВт</w:t>
            </w:r>
          </w:p>
        </w:tc>
        <w:tc>
          <w:tcPr>
            <w:tcW w:w="2835" w:type="dxa"/>
            <w:vAlign w:val="center"/>
          </w:tcPr>
          <w:p w14:paraId="7160397A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4717D" w:rsidRPr="00E27024" w14:paraId="66988503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2DD02673" w14:textId="77777777" w:rsidR="0054717D" w:rsidRPr="00E27024" w:rsidRDefault="0054717D" w:rsidP="0054717D">
            <w:pPr>
              <w:pStyle w:val="a7"/>
              <w:numPr>
                <w:ilvl w:val="0"/>
                <w:numId w:val="22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2835" w:type="dxa"/>
            <w:vAlign w:val="center"/>
          </w:tcPr>
          <w:p w14:paraId="255FC86B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45</w:t>
            </w:r>
          </w:p>
        </w:tc>
      </w:tr>
      <w:tr w:rsidR="0054717D" w:rsidRPr="00E27024" w14:paraId="64E051BE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433C39F" w14:textId="77777777" w:rsidR="0054717D" w:rsidRDefault="0054717D" w:rsidP="0054717D">
            <w:pPr>
              <w:pStyle w:val="a7"/>
              <w:numPr>
                <w:ilvl w:val="0"/>
                <w:numId w:val="22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</w:t>
            </w:r>
          </w:p>
        </w:tc>
        <w:tc>
          <w:tcPr>
            <w:tcW w:w="2835" w:type="dxa"/>
            <w:vAlign w:val="center"/>
          </w:tcPr>
          <w:p w14:paraId="50E46415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54717D" w:rsidRPr="00E27024" w14:paraId="2FD16848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CACD73E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ток цепи, А (не более)</w:t>
            </w:r>
          </w:p>
        </w:tc>
        <w:tc>
          <w:tcPr>
            <w:tcW w:w="2835" w:type="dxa"/>
            <w:vAlign w:val="center"/>
          </w:tcPr>
          <w:p w14:paraId="5DCA2A9B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100</w:t>
            </w:r>
          </w:p>
        </w:tc>
      </w:tr>
      <w:tr w:rsidR="0054717D" w:rsidRPr="00E27024" w14:paraId="38076B6A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F9A622F" w14:textId="77777777" w:rsidR="0054717D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5" w:type="dxa"/>
            <w:vAlign w:val="center"/>
          </w:tcPr>
          <w:p w14:paraId="30B55840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4717D" w:rsidRPr="00E27024" w14:paraId="509EF756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FB08505" w14:textId="77777777" w:rsidR="0054717D" w:rsidRPr="00E27024" w:rsidRDefault="0054717D" w:rsidP="0054717D">
            <w:pPr>
              <w:pStyle w:val="a7"/>
              <w:numPr>
                <w:ilvl w:val="0"/>
                <w:numId w:val="23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 станции</w:t>
            </w:r>
          </w:p>
        </w:tc>
        <w:tc>
          <w:tcPr>
            <w:tcW w:w="2835" w:type="dxa"/>
            <w:vAlign w:val="center"/>
          </w:tcPr>
          <w:p w14:paraId="01EBDD8C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220</w:t>
            </w:r>
          </w:p>
        </w:tc>
      </w:tr>
      <w:tr w:rsidR="0054717D" w:rsidRPr="00E27024" w14:paraId="01D7B895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7D836FEA" w14:textId="77777777" w:rsidR="0054717D" w:rsidRPr="00E27024" w:rsidRDefault="0054717D" w:rsidP="0054717D">
            <w:pPr>
              <w:pStyle w:val="a7"/>
              <w:numPr>
                <w:ilvl w:val="0"/>
                <w:numId w:val="23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цепи управления</w:t>
            </w:r>
          </w:p>
        </w:tc>
        <w:tc>
          <w:tcPr>
            <w:tcW w:w="2835" w:type="dxa"/>
            <w:vAlign w:val="center"/>
          </w:tcPr>
          <w:p w14:paraId="36695467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717D" w:rsidRPr="00E27024" w14:paraId="2EDF6CEE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4BD0D258" w14:textId="77777777" w:rsidR="0054717D" w:rsidRPr="00E27024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срабатывания защиты, сек (не более)</w:t>
            </w:r>
          </w:p>
        </w:tc>
        <w:tc>
          <w:tcPr>
            <w:tcW w:w="2835" w:type="dxa"/>
            <w:vAlign w:val="center"/>
          </w:tcPr>
          <w:p w14:paraId="252245E0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17D" w:rsidRPr="00E27024" w14:paraId="2E1AB750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4C62B609" w14:textId="77777777" w:rsidR="0054717D" w:rsidRPr="00E27024" w:rsidRDefault="0054717D" w:rsidP="0054717D">
            <w:pPr>
              <w:pStyle w:val="a7"/>
              <w:numPr>
                <w:ilvl w:val="0"/>
                <w:numId w:val="24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обрыве фазы</w:t>
            </w:r>
          </w:p>
        </w:tc>
        <w:tc>
          <w:tcPr>
            <w:tcW w:w="2835" w:type="dxa"/>
            <w:vAlign w:val="center"/>
          </w:tcPr>
          <w:p w14:paraId="01EE4D5E" w14:textId="77777777" w:rsidR="0054717D" w:rsidRPr="00A249B3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717D" w:rsidRPr="00E27024" w14:paraId="200F3268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51F73954" w14:textId="77777777" w:rsidR="0054717D" w:rsidRDefault="0054717D" w:rsidP="0054717D">
            <w:pPr>
              <w:pStyle w:val="a7"/>
              <w:numPr>
                <w:ilvl w:val="0"/>
                <w:numId w:val="24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перегрузка по току</w:t>
            </w:r>
          </w:p>
        </w:tc>
        <w:tc>
          <w:tcPr>
            <w:tcW w:w="2835" w:type="dxa"/>
            <w:vAlign w:val="center"/>
          </w:tcPr>
          <w:p w14:paraId="145F1E04" w14:textId="77777777" w:rsidR="0054717D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54717D" w:rsidRPr="00E27024" w14:paraId="6156F8D4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020D870B" w14:textId="77777777" w:rsidR="0054717D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повторного включения, мин.</w:t>
            </w:r>
          </w:p>
        </w:tc>
        <w:tc>
          <w:tcPr>
            <w:tcW w:w="2835" w:type="dxa"/>
            <w:vAlign w:val="center"/>
          </w:tcPr>
          <w:p w14:paraId="5C025A81" w14:textId="77777777" w:rsidR="0054717D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4717D" w:rsidRPr="00E27024" w14:paraId="25361CD8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6094D86C" w14:textId="77777777" w:rsidR="0054717D" w:rsidRDefault="0054717D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835" w:type="dxa"/>
            <w:vAlign w:val="center"/>
          </w:tcPr>
          <w:p w14:paraId="493F874B" w14:textId="77777777" w:rsidR="0054717D" w:rsidRPr="00746485" w:rsidRDefault="0054717D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97F65" w:rsidRPr="00E27024" w14:paraId="4A10914C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503EE349" w14:textId="36D03242" w:rsidR="00797F65" w:rsidRDefault="00797F65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 </w:t>
            </w:r>
            <w:r w:rsidRPr="00170082">
              <w:rPr>
                <w:rFonts w:ascii="Times New Roman" w:hAnsi="Times New Roman"/>
                <w:sz w:val="24"/>
                <w:szCs w:val="24"/>
                <w:u w:val="single"/>
              </w:rPr>
              <w:t>Комплект поставки:</w:t>
            </w:r>
          </w:p>
        </w:tc>
        <w:tc>
          <w:tcPr>
            <w:tcW w:w="2835" w:type="dxa"/>
            <w:vAlign w:val="center"/>
          </w:tcPr>
          <w:p w14:paraId="17A257D7" w14:textId="77777777" w:rsidR="00797F65" w:rsidRPr="00170082" w:rsidRDefault="00797F65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F65" w:rsidRPr="00E27024" w14:paraId="29189E11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4137D16E" w14:textId="77777777" w:rsidR="00797F65" w:rsidRPr="00170082" w:rsidRDefault="00797F65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835" w:type="dxa"/>
            <w:vAlign w:val="center"/>
          </w:tcPr>
          <w:p w14:paraId="156A4653" w14:textId="77777777" w:rsidR="00797F65" w:rsidRPr="00170082" w:rsidRDefault="00797F65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7F65" w:rsidRPr="00E27024" w14:paraId="0C9CDD68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3074C9B1" w14:textId="77777777" w:rsidR="00797F65" w:rsidRPr="00170082" w:rsidRDefault="00797F65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Ключ</w:t>
            </w:r>
          </w:p>
        </w:tc>
        <w:tc>
          <w:tcPr>
            <w:tcW w:w="2835" w:type="dxa"/>
            <w:vAlign w:val="center"/>
          </w:tcPr>
          <w:p w14:paraId="0B6A6B23" w14:textId="77777777" w:rsidR="00797F65" w:rsidRPr="00170082" w:rsidRDefault="00797F65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7F65" w:rsidRPr="00E27024" w14:paraId="69A5AA9B" w14:textId="77777777" w:rsidTr="00D2058F">
        <w:trPr>
          <w:trHeight w:val="397"/>
        </w:trPr>
        <w:tc>
          <w:tcPr>
            <w:tcW w:w="5528" w:type="dxa"/>
            <w:vAlign w:val="center"/>
          </w:tcPr>
          <w:p w14:paraId="78E6A164" w14:textId="1091221A" w:rsidR="00797F65" w:rsidRPr="00170082" w:rsidRDefault="00797F65" w:rsidP="00D2058F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Датчик уровней</w:t>
            </w:r>
            <w:r w:rsidR="003F3D65">
              <w:rPr>
                <w:rFonts w:ascii="Times New Roman" w:hAnsi="Times New Roman"/>
                <w:sz w:val="24"/>
                <w:szCs w:val="24"/>
              </w:rPr>
              <w:t xml:space="preserve"> (ДВНУ) </w:t>
            </w:r>
            <w:bookmarkStart w:id="1" w:name="_GoBack"/>
            <w:bookmarkEnd w:id="1"/>
          </w:p>
        </w:tc>
        <w:tc>
          <w:tcPr>
            <w:tcW w:w="2835" w:type="dxa"/>
            <w:vAlign w:val="center"/>
          </w:tcPr>
          <w:p w14:paraId="42CA6586" w14:textId="77777777" w:rsidR="00797F65" w:rsidRPr="00170082" w:rsidRDefault="00797F65" w:rsidP="00D2058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0A01569" w14:textId="77777777" w:rsidR="00797F65" w:rsidRPr="00797F65" w:rsidRDefault="00797F65" w:rsidP="00797F65">
      <w:pPr>
        <w:pStyle w:val="a7"/>
        <w:spacing w:before="240" w:after="0"/>
        <w:contextualSpacing w:val="0"/>
        <w:jc w:val="both"/>
        <w:rPr>
          <w:rFonts w:ascii="Times New Roman" w:hAnsi="Times New Roman"/>
          <w:sz w:val="10"/>
          <w:szCs w:val="10"/>
        </w:rPr>
      </w:pPr>
    </w:p>
    <w:p w14:paraId="0CE83383" w14:textId="23FBD94C" w:rsidR="00094B21" w:rsidRPr="00421FFF" w:rsidRDefault="00094B21" w:rsidP="00094B21">
      <w:pPr>
        <w:pStyle w:val="a7"/>
        <w:numPr>
          <w:ilvl w:val="0"/>
          <w:numId w:val="19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Поставляем</w:t>
      </w:r>
      <w:r w:rsidR="00EA2E24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7D6D2E">
        <w:rPr>
          <w:rFonts w:ascii="Times New Roman" w:hAnsi="Times New Roman"/>
          <w:sz w:val="24"/>
          <w:szCs w:val="24"/>
        </w:rPr>
        <w:t>Оборудование</w:t>
      </w:r>
      <w:r w:rsidRPr="00421FFF">
        <w:rPr>
          <w:rFonts w:ascii="Times New Roman" w:hAnsi="Times New Roman"/>
          <w:sz w:val="24"/>
          <w:szCs w:val="24"/>
        </w:rPr>
        <w:t xml:space="preserve"> должн</w:t>
      </w:r>
      <w:r w:rsidR="00EA2E24">
        <w:rPr>
          <w:rFonts w:ascii="Times New Roman" w:hAnsi="Times New Roman"/>
          <w:sz w:val="24"/>
          <w:szCs w:val="24"/>
        </w:rPr>
        <w:t>а</w:t>
      </w:r>
      <w:r w:rsidRPr="00421FFF">
        <w:rPr>
          <w:rFonts w:ascii="Times New Roman" w:hAnsi="Times New Roman"/>
          <w:sz w:val="24"/>
          <w:szCs w:val="24"/>
        </w:rPr>
        <w:t xml:space="preserve"> быть ново</w:t>
      </w:r>
      <w:r w:rsidR="00EA2E24">
        <w:rPr>
          <w:rFonts w:ascii="Times New Roman" w:hAnsi="Times New Roman"/>
          <w:sz w:val="24"/>
          <w:szCs w:val="24"/>
        </w:rPr>
        <w:t>й</w:t>
      </w:r>
      <w:r w:rsidRPr="00421FFF">
        <w:rPr>
          <w:rFonts w:ascii="Times New Roman" w:hAnsi="Times New Roman"/>
          <w:sz w:val="24"/>
          <w:szCs w:val="24"/>
        </w:rPr>
        <w:t>, в фирменной упаковке, ранее не использованно</w:t>
      </w:r>
      <w:r w:rsidR="00EA2E24">
        <w:rPr>
          <w:rFonts w:ascii="Times New Roman" w:hAnsi="Times New Roman"/>
          <w:sz w:val="24"/>
          <w:szCs w:val="24"/>
        </w:rPr>
        <w:t>й</w:t>
      </w:r>
      <w:r w:rsidRPr="00421FFF">
        <w:rPr>
          <w:rFonts w:ascii="Times New Roman" w:hAnsi="Times New Roman"/>
          <w:sz w:val="24"/>
          <w:szCs w:val="24"/>
        </w:rPr>
        <w:t>.</w:t>
      </w:r>
    </w:p>
    <w:p w14:paraId="430CDE77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21FFF">
        <w:rPr>
          <w:rFonts w:ascii="Times New Roman" w:hAnsi="Times New Roman"/>
          <w:sz w:val="24"/>
          <w:szCs w:val="24"/>
        </w:rPr>
        <w:t xml:space="preserve"> – </w:t>
      </w:r>
      <w:r w:rsidR="00EA2E24">
        <w:rPr>
          <w:rFonts w:ascii="Times New Roman" w:hAnsi="Times New Roman"/>
          <w:spacing w:val="2"/>
          <w:sz w:val="24"/>
          <w:szCs w:val="24"/>
        </w:rPr>
        <w:t>Технические условия АМТЗ.220.001ТУ</w:t>
      </w:r>
      <w:r w:rsidRPr="00421FFF">
        <w:rPr>
          <w:rFonts w:ascii="Times New Roman" w:hAnsi="Times New Roman"/>
          <w:spacing w:val="2"/>
          <w:sz w:val="24"/>
          <w:szCs w:val="24"/>
        </w:rPr>
        <w:t>.</w:t>
      </w:r>
    </w:p>
    <w:p w14:paraId="5FBF45B5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7E21FB9" w14:textId="41B06784" w:rsidR="00607465" w:rsidRPr="0088694B" w:rsidRDefault="001B186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EA2E24" w:rsidRPr="0088694B">
        <w:rPr>
          <w:rFonts w:ascii="Times New Roman" w:hAnsi="Times New Roman"/>
          <w:sz w:val="24"/>
          <w:szCs w:val="24"/>
        </w:rPr>
        <w:t>Д</w:t>
      </w:r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 автоматического (по уровню и по давлению, в режиме водоподъема или дренажа), дистанционного и местного управления трехфазными электродвигателями погружных насосов и защиты их от перегрузок по току,</w:t>
      </w:r>
      <w:r w:rsidR="00F401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короткого замыкания, </w:t>
      </w:r>
      <w:proofErr w:type="spellStart"/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неполнофазного</w:t>
      </w:r>
      <w:proofErr w:type="spellEnd"/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режима работы и сухого хода.</w:t>
      </w:r>
    </w:p>
    <w:p w14:paraId="48E7D66C" w14:textId="77777777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8694B">
        <w:rPr>
          <w:rFonts w:ascii="Times New Roman" w:hAnsi="Times New Roman"/>
          <w:sz w:val="24"/>
          <w:szCs w:val="24"/>
        </w:rPr>
        <w:t>Базовая комплектация.</w:t>
      </w:r>
    </w:p>
    <w:p w14:paraId="0119BB64" w14:textId="30419A5D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7D6D2E"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33689C0" w14:textId="55EDF05F" w:rsidR="000B3C53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>Иные требования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Pr="0088694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="009C3587" w:rsidRPr="0088694B">
        <w:rPr>
          <w:rFonts w:ascii="Times New Roman" w:hAnsi="Times New Roman"/>
          <w:sz w:val="24"/>
          <w:szCs w:val="24"/>
        </w:rPr>
        <w:t xml:space="preserve">– </w:t>
      </w:r>
      <w:r w:rsidR="007D6D2E">
        <w:rPr>
          <w:rFonts w:ascii="Times New Roman" w:hAnsi="Times New Roman"/>
          <w:sz w:val="24"/>
          <w:szCs w:val="24"/>
        </w:rPr>
        <w:t xml:space="preserve">Оборудование </w:t>
      </w:r>
      <w:r w:rsidR="000B3C53" w:rsidRPr="0088694B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происхождение.</w:t>
      </w:r>
    </w:p>
    <w:p w14:paraId="6E4F5AD9" w14:textId="77777777" w:rsidR="00922F84" w:rsidRPr="0088694B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8694B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–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755D22CD" w14:textId="77777777" w:rsidR="00922F84" w:rsidRPr="00421FFF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21FF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110D08F0" w14:textId="77777777" w:rsidR="00922F84" w:rsidRPr="00421FFF" w:rsidRDefault="00922F84" w:rsidP="00922F84">
      <w:pPr>
        <w:pStyle w:val="a7"/>
        <w:numPr>
          <w:ilvl w:val="0"/>
          <w:numId w:val="17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3C1C9968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03609CB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  <w:proofErr w:type="gramEnd"/>
    </w:p>
    <w:p w14:paraId="24227083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8431B2B" w14:textId="77777777" w:rsidR="00922F84" w:rsidRPr="00421FFF" w:rsidRDefault="00922F84" w:rsidP="00922F8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7628B3" w14:textId="77777777" w:rsidR="009057ED" w:rsidRPr="002B509B" w:rsidRDefault="00922F84" w:rsidP="009057E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9057ED" w:rsidRPr="002B509B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>, тел.:  +992-900-09-50-70, E-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mail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9057ED" w:rsidRPr="002B509B">
        <w:rPr>
          <w:rFonts w:ascii="Times New Roman" w:hAnsi="Times New Roman"/>
          <w:sz w:val="24"/>
          <w:szCs w:val="24"/>
        </w:rPr>
        <w:t>.</w:t>
      </w:r>
    </w:p>
    <w:p w14:paraId="4D0419F7" w14:textId="77777777" w:rsidR="009057ED" w:rsidRPr="002B509B" w:rsidRDefault="009057ED" w:rsidP="009057ED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057ED" w:rsidRPr="009057ED" w14:paraId="413AC479" w14:textId="77777777" w:rsidTr="002B0800">
        <w:tc>
          <w:tcPr>
            <w:tcW w:w="2373" w:type="dxa"/>
          </w:tcPr>
          <w:p w14:paraId="316508C0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</w:tcPr>
          <w:p w14:paraId="0C0D766F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B853B24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 xml:space="preserve">Ш.Ш. Шералиев </w:t>
            </w:r>
          </w:p>
        </w:tc>
      </w:tr>
    </w:tbl>
    <w:p w14:paraId="06901B1F" w14:textId="77777777" w:rsidR="009057ED" w:rsidRPr="009057ED" w:rsidRDefault="009057ED" w:rsidP="009057ED">
      <w:pPr>
        <w:rPr>
          <w:sz w:val="28"/>
          <w:szCs w:val="24"/>
        </w:rPr>
      </w:pPr>
    </w:p>
    <w:sectPr w:rsidR="009057ED" w:rsidRPr="009057ED" w:rsidSect="00F40177">
      <w:pgSz w:w="11906" w:h="16838"/>
      <w:pgMar w:top="568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1800472"/>
    <w:multiLevelType w:val="hybridMultilevel"/>
    <w:tmpl w:val="78B2AE6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63E12"/>
    <w:multiLevelType w:val="hybridMultilevel"/>
    <w:tmpl w:val="1498779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C31A0"/>
    <w:multiLevelType w:val="hybridMultilevel"/>
    <w:tmpl w:val="D0D41124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669A0"/>
    <w:multiLevelType w:val="hybridMultilevel"/>
    <w:tmpl w:val="C088BBC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01131"/>
    <w:multiLevelType w:val="hybridMultilevel"/>
    <w:tmpl w:val="333CF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1"/>
  </w:num>
  <w:num w:numId="6">
    <w:abstractNumId w:val="11"/>
  </w:num>
  <w:num w:numId="7">
    <w:abstractNumId w:val="3"/>
  </w:num>
  <w:num w:numId="8">
    <w:abstractNumId w:val="15"/>
  </w:num>
  <w:num w:numId="9">
    <w:abstractNumId w:val="2"/>
  </w:num>
  <w:num w:numId="10">
    <w:abstractNumId w:val="17"/>
  </w:num>
  <w:num w:numId="11">
    <w:abstractNumId w:val="19"/>
  </w:num>
  <w:num w:numId="12">
    <w:abstractNumId w:val="6"/>
  </w:num>
  <w:num w:numId="13">
    <w:abstractNumId w:val="20"/>
  </w:num>
  <w:num w:numId="14">
    <w:abstractNumId w:val="7"/>
  </w:num>
  <w:num w:numId="15">
    <w:abstractNumId w:val="9"/>
  </w:num>
  <w:num w:numId="16">
    <w:abstractNumId w:val="1"/>
  </w:num>
  <w:num w:numId="17">
    <w:abstractNumId w:val="13"/>
  </w:num>
  <w:num w:numId="18">
    <w:abstractNumId w:val="18"/>
  </w:num>
  <w:num w:numId="19">
    <w:abstractNumId w:val="1"/>
  </w:num>
  <w:num w:numId="20">
    <w:abstractNumId w:val="12"/>
  </w:num>
  <w:num w:numId="21">
    <w:abstractNumId w:val="0"/>
  </w:num>
  <w:num w:numId="22">
    <w:abstractNumId w:val="5"/>
  </w:num>
  <w:num w:numId="23">
    <w:abstractNumId w:val="8"/>
  </w:num>
  <w:num w:numId="24">
    <w:abstractNumId w:val="14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359A"/>
    <w:rsid w:val="00052D25"/>
    <w:rsid w:val="00060547"/>
    <w:rsid w:val="000807B8"/>
    <w:rsid w:val="00083B78"/>
    <w:rsid w:val="00094B21"/>
    <w:rsid w:val="000A4F96"/>
    <w:rsid w:val="000A6A6F"/>
    <w:rsid w:val="000B3C53"/>
    <w:rsid w:val="000B788E"/>
    <w:rsid w:val="000D399E"/>
    <w:rsid w:val="000D423F"/>
    <w:rsid w:val="000E7B35"/>
    <w:rsid w:val="000F48F4"/>
    <w:rsid w:val="0011079E"/>
    <w:rsid w:val="001142FD"/>
    <w:rsid w:val="0011518C"/>
    <w:rsid w:val="00135338"/>
    <w:rsid w:val="00170082"/>
    <w:rsid w:val="00181DAA"/>
    <w:rsid w:val="001B1864"/>
    <w:rsid w:val="001C54A5"/>
    <w:rsid w:val="001E2130"/>
    <w:rsid w:val="001F26DD"/>
    <w:rsid w:val="0022703A"/>
    <w:rsid w:val="00256C47"/>
    <w:rsid w:val="00257E95"/>
    <w:rsid w:val="002C7E31"/>
    <w:rsid w:val="0030134D"/>
    <w:rsid w:val="003017FF"/>
    <w:rsid w:val="00322B87"/>
    <w:rsid w:val="00335142"/>
    <w:rsid w:val="00343C13"/>
    <w:rsid w:val="0034640D"/>
    <w:rsid w:val="00346F41"/>
    <w:rsid w:val="003534DF"/>
    <w:rsid w:val="00385368"/>
    <w:rsid w:val="003971ED"/>
    <w:rsid w:val="003C25F8"/>
    <w:rsid w:val="003F3D65"/>
    <w:rsid w:val="00410933"/>
    <w:rsid w:val="004134EE"/>
    <w:rsid w:val="0043469D"/>
    <w:rsid w:val="0044186C"/>
    <w:rsid w:val="00443A46"/>
    <w:rsid w:val="0045693C"/>
    <w:rsid w:val="00470BD4"/>
    <w:rsid w:val="004A761D"/>
    <w:rsid w:val="004C2F19"/>
    <w:rsid w:val="004E1CF1"/>
    <w:rsid w:val="004F522F"/>
    <w:rsid w:val="005152F2"/>
    <w:rsid w:val="0054717D"/>
    <w:rsid w:val="00555A09"/>
    <w:rsid w:val="00556C78"/>
    <w:rsid w:val="005636EB"/>
    <w:rsid w:val="0057444E"/>
    <w:rsid w:val="00581356"/>
    <w:rsid w:val="005A50B9"/>
    <w:rsid w:val="005B29FD"/>
    <w:rsid w:val="005B592F"/>
    <w:rsid w:val="005C2AC8"/>
    <w:rsid w:val="005E379B"/>
    <w:rsid w:val="005F7861"/>
    <w:rsid w:val="00600791"/>
    <w:rsid w:val="00602526"/>
    <w:rsid w:val="00602531"/>
    <w:rsid w:val="00607465"/>
    <w:rsid w:val="00647048"/>
    <w:rsid w:val="00651381"/>
    <w:rsid w:val="00662D35"/>
    <w:rsid w:val="0068122C"/>
    <w:rsid w:val="006939CF"/>
    <w:rsid w:val="006A1DA4"/>
    <w:rsid w:val="006B510C"/>
    <w:rsid w:val="006C08D7"/>
    <w:rsid w:val="006C6A87"/>
    <w:rsid w:val="00700755"/>
    <w:rsid w:val="00734264"/>
    <w:rsid w:val="00746485"/>
    <w:rsid w:val="00761F7D"/>
    <w:rsid w:val="00787616"/>
    <w:rsid w:val="00797F65"/>
    <w:rsid w:val="007A081B"/>
    <w:rsid w:val="007A6328"/>
    <w:rsid w:val="007D4F6B"/>
    <w:rsid w:val="007D6D2E"/>
    <w:rsid w:val="007D7227"/>
    <w:rsid w:val="008015E0"/>
    <w:rsid w:val="0080738A"/>
    <w:rsid w:val="00822725"/>
    <w:rsid w:val="00825D4D"/>
    <w:rsid w:val="00827BB5"/>
    <w:rsid w:val="0083466A"/>
    <w:rsid w:val="00846414"/>
    <w:rsid w:val="0088694B"/>
    <w:rsid w:val="008C09E4"/>
    <w:rsid w:val="008D4ACE"/>
    <w:rsid w:val="008D5E3C"/>
    <w:rsid w:val="008F6970"/>
    <w:rsid w:val="008F7247"/>
    <w:rsid w:val="009057ED"/>
    <w:rsid w:val="00913B12"/>
    <w:rsid w:val="009143D0"/>
    <w:rsid w:val="00921AB1"/>
    <w:rsid w:val="00922F84"/>
    <w:rsid w:val="009543C9"/>
    <w:rsid w:val="009637C5"/>
    <w:rsid w:val="00985655"/>
    <w:rsid w:val="009A5398"/>
    <w:rsid w:val="009C3587"/>
    <w:rsid w:val="009D2595"/>
    <w:rsid w:val="009E6609"/>
    <w:rsid w:val="009F54B2"/>
    <w:rsid w:val="00A1113F"/>
    <w:rsid w:val="00A249B3"/>
    <w:rsid w:val="00A25081"/>
    <w:rsid w:val="00A32EB9"/>
    <w:rsid w:val="00A35A7D"/>
    <w:rsid w:val="00A5538F"/>
    <w:rsid w:val="00AF2828"/>
    <w:rsid w:val="00AF5DE9"/>
    <w:rsid w:val="00B33926"/>
    <w:rsid w:val="00B33CAF"/>
    <w:rsid w:val="00B37E0D"/>
    <w:rsid w:val="00B71DDE"/>
    <w:rsid w:val="00B9315E"/>
    <w:rsid w:val="00BB7C5C"/>
    <w:rsid w:val="00BD09B5"/>
    <w:rsid w:val="00BD7344"/>
    <w:rsid w:val="00C0256C"/>
    <w:rsid w:val="00C11D6A"/>
    <w:rsid w:val="00C251F7"/>
    <w:rsid w:val="00C3046E"/>
    <w:rsid w:val="00C51369"/>
    <w:rsid w:val="00C75B93"/>
    <w:rsid w:val="00CB7954"/>
    <w:rsid w:val="00CC28D8"/>
    <w:rsid w:val="00CC523D"/>
    <w:rsid w:val="00CD0476"/>
    <w:rsid w:val="00D061CF"/>
    <w:rsid w:val="00D11BF5"/>
    <w:rsid w:val="00D443D8"/>
    <w:rsid w:val="00D8636F"/>
    <w:rsid w:val="00DB1E2E"/>
    <w:rsid w:val="00DD69D0"/>
    <w:rsid w:val="00E03358"/>
    <w:rsid w:val="00E06F49"/>
    <w:rsid w:val="00E275D6"/>
    <w:rsid w:val="00E33B17"/>
    <w:rsid w:val="00E34497"/>
    <w:rsid w:val="00E439CA"/>
    <w:rsid w:val="00E509C3"/>
    <w:rsid w:val="00E54AC4"/>
    <w:rsid w:val="00E937DD"/>
    <w:rsid w:val="00EA13FB"/>
    <w:rsid w:val="00EA2E24"/>
    <w:rsid w:val="00EC13F2"/>
    <w:rsid w:val="00F0344B"/>
    <w:rsid w:val="00F33A64"/>
    <w:rsid w:val="00F40177"/>
    <w:rsid w:val="00F711DC"/>
    <w:rsid w:val="00F75131"/>
    <w:rsid w:val="00FC2958"/>
    <w:rsid w:val="00FC7DF5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D8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BAFB-2B78-4323-94E3-DDEFB1C1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Шералиев</cp:lastModifiedBy>
  <cp:revision>55</cp:revision>
  <cp:lastPrinted>2020-02-13T06:32:00Z</cp:lastPrinted>
  <dcterms:created xsi:type="dcterms:W3CDTF">2022-02-22T04:47:00Z</dcterms:created>
  <dcterms:modified xsi:type="dcterms:W3CDTF">2023-11-08T04:59:00Z</dcterms:modified>
</cp:coreProperties>
</file>